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A5D" w:rsidRDefault="001855D6">
      <w:pPr>
        <w:rPr>
          <w:b/>
        </w:rPr>
      </w:pPr>
      <w:r>
        <w:rPr>
          <w:b/>
        </w:rPr>
        <w:t>Mentor Meeting (04/04/11)</w:t>
      </w:r>
    </w:p>
    <w:p w:rsidR="001855D6" w:rsidRDefault="002F14F9" w:rsidP="001855D6">
      <w:pPr>
        <w:pStyle w:val="ListParagraph"/>
        <w:numPr>
          <w:ilvl w:val="0"/>
          <w:numId w:val="1"/>
        </w:numPr>
      </w:pPr>
      <w:r>
        <w:t>Identify gasifier heat exchanger problem</w:t>
      </w:r>
    </w:p>
    <w:p w:rsidR="002F14F9" w:rsidRDefault="002F14F9" w:rsidP="002F14F9">
      <w:pPr>
        <w:pStyle w:val="ListParagraph"/>
        <w:numPr>
          <w:ilvl w:val="1"/>
          <w:numId w:val="1"/>
        </w:numPr>
      </w:pPr>
      <w:r>
        <w:t xml:space="preserve">Ethylene cracking heat exchanger may be suitable  </w:t>
      </w:r>
    </w:p>
    <w:p w:rsidR="002F14F9" w:rsidRDefault="002F14F9" w:rsidP="001855D6">
      <w:pPr>
        <w:pStyle w:val="ListParagraph"/>
        <w:numPr>
          <w:ilvl w:val="0"/>
          <w:numId w:val="1"/>
        </w:numPr>
      </w:pPr>
      <w:r>
        <w:t>Find other problems in the simulation</w:t>
      </w:r>
    </w:p>
    <w:p w:rsidR="002F14F9" w:rsidRDefault="002F14F9" w:rsidP="001855D6">
      <w:pPr>
        <w:pStyle w:val="ListParagraph"/>
        <w:numPr>
          <w:ilvl w:val="0"/>
          <w:numId w:val="1"/>
        </w:numPr>
      </w:pPr>
      <w:r>
        <w:t>Unrealistic price for CO2 (remove)</w:t>
      </w:r>
    </w:p>
    <w:p w:rsidR="002F14F9" w:rsidRDefault="002F14F9" w:rsidP="001855D6">
      <w:pPr>
        <w:pStyle w:val="ListParagraph"/>
        <w:numPr>
          <w:ilvl w:val="0"/>
          <w:numId w:val="1"/>
        </w:numPr>
      </w:pPr>
      <w:r>
        <w:t>Fix sulfur removal text color slide 3</w:t>
      </w:r>
    </w:p>
    <w:p w:rsidR="002F14F9" w:rsidRDefault="002F14F9" w:rsidP="001855D6">
      <w:pPr>
        <w:pStyle w:val="ListParagraph"/>
        <w:numPr>
          <w:ilvl w:val="0"/>
          <w:numId w:val="1"/>
        </w:numPr>
      </w:pPr>
      <w:r>
        <w:t>Mention no questions last time</w:t>
      </w:r>
    </w:p>
    <w:p w:rsidR="002F14F9" w:rsidRDefault="002F14F9" w:rsidP="001855D6">
      <w:pPr>
        <w:pStyle w:val="ListParagraph"/>
        <w:numPr>
          <w:ilvl w:val="0"/>
          <w:numId w:val="1"/>
        </w:numPr>
      </w:pPr>
      <w:r>
        <w:t>Fix slide 4 – “Individual” econ</w:t>
      </w:r>
    </w:p>
    <w:p w:rsidR="002F14F9" w:rsidRDefault="002F14F9" w:rsidP="001855D6">
      <w:pPr>
        <w:pStyle w:val="ListParagraph"/>
        <w:numPr>
          <w:ilvl w:val="0"/>
          <w:numId w:val="1"/>
        </w:numPr>
      </w:pPr>
      <w:r>
        <w:t>Slide 5 – Change to “Joint Econ”</w:t>
      </w:r>
    </w:p>
    <w:p w:rsidR="002F14F9" w:rsidRDefault="002F14F9" w:rsidP="001855D6">
      <w:pPr>
        <w:pStyle w:val="ListParagraph"/>
        <w:numPr>
          <w:ilvl w:val="0"/>
          <w:numId w:val="1"/>
        </w:numPr>
      </w:pPr>
      <w:r>
        <w:t xml:space="preserve">Selexol stripper problem </w:t>
      </w:r>
    </w:p>
    <w:p w:rsidR="002F14F9" w:rsidRDefault="002F14F9" w:rsidP="002F14F9">
      <w:pPr>
        <w:pStyle w:val="ListParagraph"/>
        <w:numPr>
          <w:ilvl w:val="1"/>
          <w:numId w:val="1"/>
        </w:numPr>
      </w:pPr>
      <w:r>
        <w:t>Mention Selexol issues</w:t>
      </w:r>
    </w:p>
    <w:p w:rsidR="002F14F9" w:rsidRDefault="002F14F9" w:rsidP="002F14F9">
      <w:pPr>
        <w:pStyle w:val="ListParagraph"/>
        <w:numPr>
          <w:ilvl w:val="0"/>
          <w:numId w:val="1"/>
        </w:numPr>
      </w:pPr>
      <w:r>
        <w:t>Send slide 6 to back up</w:t>
      </w:r>
    </w:p>
    <w:p w:rsidR="002F14F9" w:rsidRDefault="002F14F9" w:rsidP="002F14F9">
      <w:pPr>
        <w:pStyle w:val="ListParagraph"/>
        <w:numPr>
          <w:ilvl w:val="0"/>
          <w:numId w:val="1"/>
        </w:numPr>
      </w:pPr>
      <w:r>
        <w:t>Show only one PFD – H2S Removal</w:t>
      </w:r>
    </w:p>
    <w:p w:rsidR="002F14F9" w:rsidRDefault="002F14F9" w:rsidP="002F14F9">
      <w:pPr>
        <w:pStyle w:val="ListParagraph"/>
        <w:numPr>
          <w:ilvl w:val="0"/>
          <w:numId w:val="1"/>
        </w:numPr>
      </w:pPr>
      <w:r>
        <w:t>Bypassing water on cooler 1 does not work well</w:t>
      </w:r>
    </w:p>
    <w:p w:rsidR="002F14F9" w:rsidRDefault="002F14F9" w:rsidP="002F14F9">
      <w:pPr>
        <w:pStyle w:val="ListParagraph"/>
        <w:numPr>
          <w:ilvl w:val="0"/>
          <w:numId w:val="1"/>
        </w:numPr>
      </w:pPr>
      <w:r>
        <w:t>Add circles to H2S Removal Control to accentuate the section being addressed</w:t>
      </w:r>
    </w:p>
    <w:p w:rsidR="002F14F9" w:rsidRDefault="002F14F9" w:rsidP="002F14F9">
      <w:pPr>
        <w:pStyle w:val="ListParagraph"/>
        <w:numPr>
          <w:ilvl w:val="0"/>
          <w:numId w:val="1"/>
        </w:numPr>
      </w:pPr>
      <w:r>
        <w:t>Remove WGS control to backup</w:t>
      </w:r>
    </w:p>
    <w:p w:rsidR="002F14F9" w:rsidRDefault="002F14F9" w:rsidP="002F14F9">
      <w:pPr>
        <w:pStyle w:val="ListParagraph"/>
        <w:numPr>
          <w:ilvl w:val="0"/>
          <w:numId w:val="1"/>
        </w:numPr>
      </w:pPr>
      <w:r>
        <w:t>Need a control on Syn-9 to Syn-9A and Syn-9B</w:t>
      </w:r>
    </w:p>
    <w:p w:rsidR="002F14F9" w:rsidRDefault="002F14F9" w:rsidP="002F14F9">
      <w:pPr>
        <w:pStyle w:val="ListParagraph"/>
        <w:numPr>
          <w:ilvl w:val="0"/>
          <w:numId w:val="1"/>
        </w:numPr>
      </w:pPr>
      <w:r>
        <w:t>Move Petcoke storage away from process</w:t>
      </w:r>
    </w:p>
    <w:p w:rsidR="002F14F9" w:rsidRDefault="002F14F9" w:rsidP="002F14F9">
      <w:pPr>
        <w:pStyle w:val="ListParagraph"/>
        <w:numPr>
          <w:ilvl w:val="0"/>
          <w:numId w:val="1"/>
        </w:numPr>
      </w:pPr>
      <w:r>
        <w:t>Move Flare</w:t>
      </w:r>
    </w:p>
    <w:p w:rsidR="002F14F9" w:rsidRDefault="002F14F9" w:rsidP="002F14F9">
      <w:pPr>
        <w:pStyle w:val="ListParagraph"/>
        <w:numPr>
          <w:ilvl w:val="0"/>
          <w:numId w:val="1"/>
        </w:numPr>
      </w:pPr>
      <w:proofErr w:type="spellStart"/>
      <w:r>
        <w:t>ZnO</w:t>
      </w:r>
      <w:proofErr w:type="spellEnd"/>
      <w:r>
        <w:t xml:space="preserve"> vessels </w:t>
      </w:r>
      <w:r w:rsidR="003577B4">
        <w:t xml:space="preserve">(need 2) </w:t>
      </w:r>
    </w:p>
    <w:p w:rsidR="003577B4" w:rsidRDefault="003577B4" w:rsidP="002F14F9">
      <w:pPr>
        <w:pStyle w:val="ListParagraph"/>
        <w:numPr>
          <w:ilvl w:val="0"/>
          <w:numId w:val="1"/>
        </w:numPr>
      </w:pPr>
      <w:r>
        <w:t>Labor costs too low</w:t>
      </w:r>
    </w:p>
    <w:p w:rsidR="003577B4" w:rsidRDefault="003577B4" w:rsidP="002F14F9">
      <w:pPr>
        <w:pStyle w:val="ListParagraph"/>
        <w:numPr>
          <w:ilvl w:val="0"/>
          <w:numId w:val="1"/>
        </w:numPr>
      </w:pPr>
      <w:r>
        <w:t>Fix spelling on slide 21 and text color</w:t>
      </w:r>
    </w:p>
    <w:p w:rsidR="003577B4" w:rsidRDefault="003577B4" w:rsidP="002F14F9">
      <w:pPr>
        <w:pStyle w:val="ListParagraph"/>
        <w:numPr>
          <w:ilvl w:val="0"/>
          <w:numId w:val="1"/>
        </w:numPr>
      </w:pPr>
      <w:r>
        <w:lastRenderedPageBreak/>
        <w:t>Money with and without CO2 sequestration</w:t>
      </w:r>
    </w:p>
    <w:p w:rsidR="003577B4" w:rsidRDefault="003577B4" w:rsidP="002F14F9">
      <w:pPr>
        <w:pStyle w:val="ListParagraph"/>
        <w:numPr>
          <w:ilvl w:val="0"/>
          <w:numId w:val="1"/>
        </w:numPr>
      </w:pPr>
      <w:r>
        <w:t>Fix negative signs on slide 22</w:t>
      </w:r>
    </w:p>
    <w:p w:rsidR="003577B4" w:rsidRDefault="003577B4" w:rsidP="002F14F9">
      <w:pPr>
        <w:pStyle w:val="ListParagraph"/>
        <w:numPr>
          <w:ilvl w:val="0"/>
          <w:numId w:val="1"/>
        </w:numPr>
      </w:pPr>
      <w:r>
        <w:t>Landscape econ tables in report</w:t>
      </w:r>
    </w:p>
    <w:p w:rsidR="003577B4" w:rsidRDefault="003577B4" w:rsidP="002F14F9">
      <w:pPr>
        <w:pStyle w:val="ListParagraph"/>
        <w:numPr>
          <w:ilvl w:val="0"/>
          <w:numId w:val="1"/>
        </w:numPr>
      </w:pPr>
      <w:r>
        <w:t>ISERROR formula</w:t>
      </w:r>
    </w:p>
    <w:p w:rsidR="003577B4" w:rsidRDefault="003577B4" w:rsidP="003577B4">
      <w:pPr>
        <w:pStyle w:val="ListParagraph"/>
        <w:numPr>
          <w:ilvl w:val="1"/>
          <w:numId w:val="1"/>
        </w:numPr>
      </w:pPr>
      <w:r>
        <w:t>IF(ISERROR(NPV,0,NPV))</w:t>
      </w:r>
    </w:p>
    <w:p w:rsidR="003577B4" w:rsidRDefault="003577B4" w:rsidP="003577B4">
      <w:pPr>
        <w:pStyle w:val="ListParagraph"/>
      </w:pPr>
    </w:p>
    <w:p w:rsidR="003577B4" w:rsidRPr="001855D6" w:rsidRDefault="003577B4" w:rsidP="002F14F9">
      <w:pPr>
        <w:pStyle w:val="ListParagraph"/>
        <w:numPr>
          <w:ilvl w:val="0"/>
          <w:numId w:val="1"/>
        </w:numPr>
      </w:pPr>
    </w:p>
    <w:sectPr w:rsidR="003577B4" w:rsidRPr="001855D6" w:rsidSect="00741A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71005"/>
    <w:multiLevelType w:val="hybridMultilevel"/>
    <w:tmpl w:val="915AA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855D6"/>
    <w:rsid w:val="001855D6"/>
    <w:rsid w:val="00297B16"/>
    <w:rsid w:val="002F14F9"/>
    <w:rsid w:val="003577B4"/>
    <w:rsid w:val="006C7719"/>
    <w:rsid w:val="00741A5D"/>
    <w:rsid w:val="008D41E8"/>
    <w:rsid w:val="00A84586"/>
    <w:rsid w:val="00B404AA"/>
    <w:rsid w:val="00C47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B16"/>
    <w:pPr>
      <w:spacing w:line="48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5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Kosak</dc:creator>
  <cp:lastModifiedBy>Ryan Kosak</cp:lastModifiedBy>
  <cp:revision>2</cp:revision>
  <dcterms:created xsi:type="dcterms:W3CDTF">2011-04-05T04:21:00Z</dcterms:created>
  <dcterms:modified xsi:type="dcterms:W3CDTF">2011-04-05T04:35:00Z</dcterms:modified>
</cp:coreProperties>
</file>