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5D" w:rsidRDefault="00B108FC">
      <w:pPr>
        <w:rPr>
          <w:b/>
        </w:rPr>
      </w:pPr>
      <w:r w:rsidRPr="00790B38">
        <w:rPr>
          <w:b/>
        </w:rPr>
        <w:t>Notes from teleconference (2/1/11)</w:t>
      </w:r>
    </w:p>
    <w:p w:rsidR="00560FC3" w:rsidRPr="00560FC3" w:rsidRDefault="00560FC3">
      <w:r>
        <w:t xml:space="preserve">Attendance: Ryan, Russell, </w:t>
      </w:r>
      <w:proofErr w:type="spellStart"/>
      <w:r>
        <w:t>Lipi</w:t>
      </w:r>
      <w:proofErr w:type="spellEnd"/>
      <w:r>
        <w:t xml:space="preserve">, </w:t>
      </w:r>
      <w:proofErr w:type="spellStart"/>
      <w:r>
        <w:t>Vijeta</w:t>
      </w:r>
      <w:proofErr w:type="spellEnd"/>
      <w:r>
        <w:t xml:space="preserve"> </w:t>
      </w:r>
    </w:p>
    <w:p w:rsidR="00B108FC" w:rsidRDefault="00B108FC" w:rsidP="00B108FC">
      <w:pPr>
        <w:pStyle w:val="NoSpacing"/>
      </w:pPr>
      <w:r>
        <w:t>Assign 1 person to each major part of the process</w:t>
      </w:r>
      <w:r w:rsidR="00560FC3">
        <w:t xml:space="preserve"> – </w:t>
      </w:r>
      <w:r w:rsidR="00560FC3" w:rsidRPr="00560FC3">
        <w:rPr>
          <w:b/>
          <w:color w:val="1F497D" w:themeColor="text2"/>
        </w:rPr>
        <w:t>Action Item</w:t>
      </w:r>
    </w:p>
    <w:p w:rsidR="00B108FC" w:rsidRDefault="00B108FC" w:rsidP="00B108FC">
      <w:pPr>
        <w:pStyle w:val="NoSpacing"/>
        <w:numPr>
          <w:ilvl w:val="0"/>
          <w:numId w:val="2"/>
        </w:numPr>
      </w:pPr>
      <w:proofErr w:type="spellStart"/>
      <w:r>
        <w:t>Gasifier</w:t>
      </w:r>
      <w:proofErr w:type="spellEnd"/>
      <w:r>
        <w:t xml:space="preserve"> – </w:t>
      </w:r>
      <w:proofErr w:type="spellStart"/>
      <w:r>
        <w:t>Lipi</w:t>
      </w:r>
      <w:proofErr w:type="spellEnd"/>
    </w:p>
    <w:p w:rsidR="00B108FC" w:rsidRDefault="00B108FC" w:rsidP="00B108FC">
      <w:pPr>
        <w:pStyle w:val="NoSpacing"/>
        <w:numPr>
          <w:ilvl w:val="0"/>
          <w:numId w:val="2"/>
        </w:numPr>
      </w:pPr>
      <w:r>
        <w:t>Gas Clean Up – Ryan</w:t>
      </w:r>
    </w:p>
    <w:p w:rsidR="00B108FC" w:rsidRDefault="00B108FC" w:rsidP="00B108FC">
      <w:pPr>
        <w:pStyle w:val="NoSpacing"/>
        <w:numPr>
          <w:ilvl w:val="0"/>
          <w:numId w:val="2"/>
        </w:numPr>
      </w:pPr>
      <w:r>
        <w:t>Water Gas Shift – Tom</w:t>
      </w:r>
    </w:p>
    <w:p w:rsidR="00B108FC" w:rsidRDefault="00B108FC" w:rsidP="00B108FC">
      <w:pPr>
        <w:pStyle w:val="NoSpacing"/>
        <w:numPr>
          <w:ilvl w:val="0"/>
          <w:numId w:val="2"/>
        </w:numPr>
      </w:pPr>
      <w:r>
        <w:t xml:space="preserve">ASU, Oxygen – </w:t>
      </w:r>
      <w:proofErr w:type="spellStart"/>
      <w:r>
        <w:t>Russel</w:t>
      </w:r>
      <w:proofErr w:type="spellEnd"/>
    </w:p>
    <w:p w:rsidR="00B108FC" w:rsidRDefault="00B108FC" w:rsidP="00B108FC">
      <w:pPr>
        <w:pStyle w:val="NoSpacing"/>
        <w:numPr>
          <w:ilvl w:val="0"/>
          <w:numId w:val="2"/>
        </w:numPr>
      </w:pPr>
      <w:r>
        <w:t xml:space="preserve">Materials and Energy Balance – </w:t>
      </w:r>
      <w:proofErr w:type="spellStart"/>
      <w:r>
        <w:t>Vijeta</w:t>
      </w:r>
      <w:proofErr w:type="spellEnd"/>
    </w:p>
    <w:p w:rsidR="00B108FC" w:rsidRDefault="00B108FC" w:rsidP="00B108FC">
      <w:pPr>
        <w:pStyle w:val="NoSpacing"/>
      </w:pPr>
    </w:p>
    <w:p w:rsidR="00B108FC" w:rsidRDefault="00B108FC" w:rsidP="00B108FC">
      <w:pPr>
        <w:pStyle w:val="NoSpacing"/>
      </w:pPr>
      <w:r>
        <w:t xml:space="preserve">Look into </w:t>
      </w:r>
      <w:r w:rsidR="006B5445">
        <w:t>downstream</w:t>
      </w:r>
      <w:r>
        <w:t xml:space="preserve"> aspects; removals, temperatures, and pressures</w:t>
      </w:r>
    </w:p>
    <w:p w:rsidR="006F204B" w:rsidRDefault="006F204B" w:rsidP="00B108FC">
      <w:pPr>
        <w:pStyle w:val="NoSpacing"/>
      </w:pPr>
      <w:r>
        <w:tab/>
        <w:t>Regenerate the system</w:t>
      </w:r>
    </w:p>
    <w:p w:rsidR="006F204B" w:rsidRDefault="006F204B" w:rsidP="00B108FC">
      <w:pPr>
        <w:pStyle w:val="NoSpacing"/>
      </w:pPr>
    </w:p>
    <w:p w:rsidR="006F204B" w:rsidRDefault="006F204B" w:rsidP="00B108FC">
      <w:pPr>
        <w:pStyle w:val="NoSpacing"/>
      </w:pPr>
      <w:r>
        <w:t xml:space="preserve">Understand the lock hoppers in the </w:t>
      </w:r>
      <w:proofErr w:type="spellStart"/>
      <w:r>
        <w:t>gasifier</w:t>
      </w:r>
      <w:proofErr w:type="spellEnd"/>
    </w:p>
    <w:p w:rsidR="006F204B" w:rsidRDefault="006F204B" w:rsidP="00B108FC">
      <w:pPr>
        <w:pStyle w:val="NoSpacing"/>
      </w:pPr>
    </w:p>
    <w:p w:rsidR="006F204B" w:rsidRPr="00560FC3" w:rsidRDefault="006F204B" w:rsidP="00B108FC">
      <w:pPr>
        <w:pStyle w:val="NoSpacing"/>
        <w:rPr>
          <w:b/>
          <w:color w:val="C0504D" w:themeColor="accent2"/>
        </w:rPr>
      </w:pPr>
      <w:r>
        <w:t>Get O2 from a third party</w:t>
      </w:r>
      <w:r w:rsidR="00560FC3">
        <w:t xml:space="preserve"> – </w:t>
      </w:r>
      <w:r w:rsidR="00560FC3" w:rsidRPr="00560FC3">
        <w:rPr>
          <w:b/>
          <w:color w:val="1F497D" w:themeColor="text2"/>
        </w:rPr>
        <w:t>Action Item</w:t>
      </w:r>
    </w:p>
    <w:p w:rsidR="006F204B" w:rsidRDefault="006F204B" w:rsidP="00B108FC">
      <w:pPr>
        <w:pStyle w:val="NoSpacing"/>
      </w:pPr>
      <w:r>
        <w:tab/>
        <w:t>N2 can be used further, sent to a compressor or turbine for power generation</w:t>
      </w:r>
    </w:p>
    <w:p w:rsidR="006F204B" w:rsidRDefault="006F204B" w:rsidP="00B108FC">
      <w:pPr>
        <w:pStyle w:val="NoSpacing"/>
      </w:pPr>
    </w:p>
    <w:p w:rsidR="006F204B" w:rsidRDefault="006F204B" w:rsidP="00B108FC">
      <w:pPr>
        <w:pStyle w:val="NoSpacing"/>
      </w:pPr>
      <w:r>
        <w:t xml:space="preserve">H2S in </w:t>
      </w:r>
      <w:proofErr w:type="spellStart"/>
      <w:r>
        <w:t>syngas</w:t>
      </w:r>
      <w:proofErr w:type="spellEnd"/>
      <w:r>
        <w:t>, look up how to remove it</w:t>
      </w:r>
    </w:p>
    <w:p w:rsidR="006F204B" w:rsidRDefault="006F204B" w:rsidP="00B108FC">
      <w:pPr>
        <w:pStyle w:val="NoSpacing"/>
      </w:pPr>
    </w:p>
    <w:p w:rsidR="006F204B" w:rsidRDefault="006F204B" w:rsidP="00B108FC">
      <w:pPr>
        <w:pStyle w:val="NoSpacing"/>
      </w:pPr>
      <w:r>
        <w:t>Material balance, add moles/hour to the data section in process flow data</w:t>
      </w:r>
    </w:p>
    <w:p w:rsidR="006F204B" w:rsidRDefault="006F204B" w:rsidP="00B108FC">
      <w:pPr>
        <w:pStyle w:val="NoSpacing"/>
      </w:pPr>
      <w:r>
        <w:tab/>
        <w:t>Follow each component (</w:t>
      </w:r>
      <w:proofErr w:type="spellStart"/>
      <w:r>
        <w:t>C</w:t>
      </w:r>
      <w:proofErr w:type="gramStart"/>
      <w:r>
        <w:t>,H,etc</w:t>
      </w:r>
      <w:proofErr w:type="spellEnd"/>
      <w:proofErr w:type="gramEnd"/>
      <w:r>
        <w:t>) through all the steps</w:t>
      </w:r>
    </w:p>
    <w:p w:rsidR="006F204B" w:rsidRDefault="006F204B" w:rsidP="00B108FC">
      <w:pPr>
        <w:pStyle w:val="NoSpacing"/>
      </w:pPr>
    </w:p>
    <w:p w:rsidR="006F204B" w:rsidRDefault="006F204B" w:rsidP="00B108FC">
      <w:pPr>
        <w:pStyle w:val="NoSpacing"/>
      </w:pPr>
      <w:r>
        <w:t xml:space="preserve">Look into the rates of the reaction in the </w:t>
      </w:r>
      <w:proofErr w:type="spellStart"/>
      <w:r>
        <w:t>gasifier</w:t>
      </w:r>
      <w:proofErr w:type="spellEnd"/>
      <w:r>
        <w:t xml:space="preserve"> (calculate)</w:t>
      </w:r>
    </w:p>
    <w:p w:rsidR="006F204B" w:rsidRDefault="006F204B" w:rsidP="00B108FC">
      <w:pPr>
        <w:pStyle w:val="NoSpacing"/>
      </w:pPr>
    </w:p>
    <w:p w:rsidR="006F204B" w:rsidRPr="00560FC3" w:rsidRDefault="006F204B" w:rsidP="00B108FC">
      <w:pPr>
        <w:pStyle w:val="NoSpacing"/>
        <w:rPr>
          <w:b/>
        </w:rPr>
      </w:pPr>
      <w:r>
        <w:t>Determine the engineering focus aka how deep do we need to look into each process</w:t>
      </w:r>
      <w:r w:rsidR="00560FC3">
        <w:t xml:space="preserve"> – </w:t>
      </w:r>
      <w:r w:rsidR="00560FC3" w:rsidRPr="00560FC3">
        <w:rPr>
          <w:b/>
          <w:color w:val="1F497D" w:themeColor="text2"/>
        </w:rPr>
        <w:t>Action Item</w:t>
      </w:r>
    </w:p>
    <w:p w:rsidR="00242415" w:rsidRDefault="00242415" w:rsidP="00B108FC">
      <w:pPr>
        <w:pStyle w:val="NoSpacing"/>
      </w:pPr>
      <w:r>
        <w:tab/>
        <w:t>Ask Dr. Perl about how far we need to go</w:t>
      </w:r>
    </w:p>
    <w:sectPr w:rsidR="00242415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B1DC4"/>
    <w:multiLevelType w:val="hybridMultilevel"/>
    <w:tmpl w:val="2CA4E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AF32FB"/>
    <w:multiLevelType w:val="hybridMultilevel"/>
    <w:tmpl w:val="F3BCF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8FC"/>
    <w:rsid w:val="000C3C3E"/>
    <w:rsid w:val="00242415"/>
    <w:rsid w:val="00297B16"/>
    <w:rsid w:val="00560FC3"/>
    <w:rsid w:val="006B5445"/>
    <w:rsid w:val="006C7719"/>
    <w:rsid w:val="006F204B"/>
    <w:rsid w:val="00741A5D"/>
    <w:rsid w:val="00790B38"/>
    <w:rsid w:val="008D41E8"/>
    <w:rsid w:val="00953620"/>
    <w:rsid w:val="00B108FC"/>
    <w:rsid w:val="00B404AA"/>
    <w:rsid w:val="00C47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08F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4</cp:revision>
  <dcterms:created xsi:type="dcterms:W3CDTF">2011-02-02T01:10:00Z</dcterms:created>
  <dcterms:modified xsi:type="dcterms:W3CDTF">2011-02-02T02:28:00Z</dcterms:modified>
</cp:coreProperties>
</file>